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0" w:rsidRPr="00C455F0" w:rsidRDefault="00C455F0" w:rsidP="00C455F0">
      <w:pPr>
        <w:spacing w:before="100" w:beforeAutospacing="1" w:after="100" w:afterAutospacing="1" w:line="240" w:lineRule="auto"/>
        <w:outlineLvl w:val="2"/>
        <w:rPr>
          <w:rFonts w:eastAsia="Times New Roman" w:cstheme="minorHAnsi"/>
          <w:b/>
          <w:bCs/>
          <w:color w:val="000000"/>
          <w:lang w:eastAsia="en-CA"/>
        </w:rPr>
      </w:pPr>
      <w:r w:rsidRPr="00C455F0">
        <w:rPr>
          <w:rFonts w:eastAsia="Times New Roman" w:cstheme="minorHAnsi"/>
          <w:b/>
          <w:bCs/>
          <w:color w:val="000000"/>
          <w:lang w:eastAsia="en-CA"/>
        </w:rPr>
        <w:t>Acts 1:15-17, 21-26</w:t>
      </w:r>
    </w:p>
    <w:p w:rsidR="00C455F0" w:rsidRPr="00C455F0" w:rsidRDefault="00C455F0" w:rsidP="00C455F0">
      <w:pPr>
        <w:spacing w:before="100" w:beforeAutospacing="1" w:after="100" w:afterAutospacing="1" w:line="240" w:lineRule="auto"/>
        <w:rPr>
          <w:rFonts w:eastAsia="Times New Roman" w:cstheme="minorHAnsi"/>
          <w:color w:val="000000"/>
          <w:lang w:eastAsia="en-CA"/>
        </w:rPr>
      </w:pPr>
      <w:r w:rsidRPr="00C455F0">
        <w:rPr>
          <w:rFonts w:eastAsia="Times New Roman" w:cstheme="minorHAnsi"/>
          <w:color w:val="000000"/>
          <w:lang w:eastAsia="en-CA"/>
        </w:rPr>
        <w:t xml:space="preserve">In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w:t>
      </w:r>
      <w:proofErr w:type="spellStart"/>
      <w:r w:rsidRPr="00C455F0">
        <w:rPr>
          <w:rFonts w:eastAsia="Times New Roman" w:cstheme="minorHAnsi"/>
          <w:color w:val="000000"/>
          <w:lang w:eastAsia="en-CA"/>
        </w:rPr>
        <w:t>Barsabbas</w:t>
      </w:r>
      <w:proofErr w:type="spellEnd"/>
      <w:r w:rsidRPr="00C455F0">
        <w:rPr>
          <w:rFonts w:eastAsia="Times New Roman" w:cstheme="minorHAnsi"/>
          <w:color w:val="000000"/>
          <w:lang w:eastAsia="en-CA"/>
        </w:rPr>
        <w:t>,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rsidR="00C455F0" w:rsidRPr="00C455F0" w:rsidRDefault="00C455F0" w:rsidP="00C455F0">
      <w:pPr>
        <w:pStyle w:val="Heading3"/>
        <w:rPr>
          <w:rFonts w:asciiTheme="minorHAnsi" w:hAnsiTheme="minorHAnsi" w:cstheme="minorHAnsi"/>
          <w:color w:val="000000"/>
          <w:sz w:val="22"/>
          <w:szCs w:val="22"/>
        </w:rPr>
      </w:pPr>
      <w:r w:rsidRPr="00C455F0">
        <w:rPr>
          <w:rFonts w:asciiTheme="minorHAnsi" w:hAnsiTheme="minorHAnsi" w:cstheme="minorHAnsi"/>
          <w:color w:val="000000"/>
          <w:sz w:val="22"/>
          <w:szCs w:val="22"/>
        </w:rPr>
        <w:t xml:space="preserve">Psalm 1 </w:t>
      </w:r>
    </w:p>
    <w:p w:rsidR="00C455F0" w:rsidRPr="00C455F0" w:rsidRDefault="00C455F0" w:rsidP="00C455F0">
      <w:pPr>
        <w:rPr>
          <w:rFonts w:cstheme="minorHAnsi"/>
          <w:color w:val="000000"/>
        </w:rPr>
      </w:pPr>
      <w:r w:rsidRPr="00C455F0">
        <w:rPr>
          <w:rFonts w:cstheme="minorHAnsi"/>
          <w:color w:val="000000"/>
        </w:rPr>
        <w:t>1</w:t>
      </w:r>
      <w:r>
        <w:rPr>
          <w:rFonts w:cstheme="minorHAnsi"/>
          <w:color w:val="000000"/>
        </w:rPr>
        <w:t xml:space="preserve"> </w:t>
      </w:r>
      <w:r w:rsidRPr="00C455F0">
        <w:rPr>
          <w:rFonts w:cstheme="minorHAnsi"/>
          <w:color w:val="000000"/>
        </w:rPr>
        <w:t xml:space="preserve">Happy are they who have not walked in the counsel of the wicked, </w:t>
      </w:r>
      <w:r w:rsidRPr="00C455F0">
        <w:rPr>
          <w:rFonts w:cstheme="minorHAnsi"/>
          <w:color w:val="000000"/>
        </w:rPr>
        <w:br/>
        <w:t>nor lingered in the way of sinners,</w:t>
      </w:r>
      <w:r w:rsidRPr="00C455F0">
        <w:rPr>
          <w:rFonts w:cstheme="minorHAnsi"/>
          <w:color w:val="000000"/>
        </w:rPr>
        <w:br/>
        <w:t>nor sat in the seats of the scornful!</w:t>
      </w:r>
    </w:p>
    <w:p w:rsidR="00C455F0" w:rsidRPr="00C455F0" w:rsidRDefault="00C455F0" w:rsidP="00C455F0">
      <w:pPr>
        <w:rPr>
          <w:rFonts w:cstheme="minorHAnsi"/>
          <w:color w:val="000000"/>
        </w:rPr>
      </w:pPr>
      <w:r w:rsidRPr="00C455F0">
        <w:rPr>
          <w:rFonts w:cstheme="minorHAnsi"/>
          <w:color w:val="000000"/>
        </w:rPr>
        <w:t>2</w:t>
      </w:r>
      <w:r>
        <w:rPr>
          <w:rFonts w:cstheme="minorHAnsi"/>
          <w:color w:val="000000"/>
        </w:rPr>
        <w:t xml:space="preserve"> </w:t>
      </w:r>
      <w:r w:rsidRPr="00C455F0">
        <w:rPr>
          <w:rFonts w:cstheme="minorHAnsi"/>
          <w:color w:val="000000"/>
        </w:rPr>
        <w:t xml:space="preserve">Their delight is in the law of the LORD, </w:t>
      </w:r>
      <w:r w:rsidRPr="00C455F0">
        <w:rPr>
          <w:rFonts w:cstheme="minorHAnsi"/>
          <w:color w:val="000000"/>
        </w:rPr>
        <w:br/>
        <w:t>and they meditate on his law day and night.</w:t>
      </w:r>
    </w:p>
    <w:p w:rsidR="00C455F0" w:rsidRPr="00C455F0" w:rsidRDefault="00C455F0" w:rsidP="00C455F0">
      <w:pPr>
        <w:rPr>
          <w:rFonts w:cstheme="minorHAnsi"/>
          <w:color w:val="000000"/>
        </w:rPr>
      </w:pPr>
      <w:r w:rsidRPr="00C455F0">
        <w:rPr>
          <w:rFonts w:cstheme="minorHAnsi"/>
          <w:color w:val="000000"/>
        </w:rPr>
        <w:t>3</w:t>
      </w:r>
      <w:r>
        <w:rPr>
          <w:rFonts w:cstheme="minorHAnsi"/>
          <w:color w:val="000000"/>
        </w:rPr>
        <w:t xml:space="preserve"> </w:t>
      </w:r>
      <w:r w:rsidRPr="00C455F0">
        <w:rPr>
          <w:rFonts w:cstheme="minorHAnsi"/>
          <w:color w:val="000000"/>
        </w:rPr>
        <w:t>They are like trees planted by streams of water,</w:t>
      </w:r>
      <w:r w:rsidRPr="00C455F0">
        <w:rPr>
          <w:rFonts w:cstheme="minorHAnsi"/>
          <w:color w:val="000000"/>
        </w:rPr>
        <w:br/>
        <w:t xml:space="preserve">bearing fruit in due season, with leaves that do not wither; </w:t>
      </w:r>
      <w:r w:rsidRPr="00C455F0">
        <w:rPr>
          <w:rFonts w:cstheme="minorHAnsi"/>
          <w:color w:val="000000"/>
        </w:rPr>
        <w:br/>
        <w:t>everything they do shall prosper.</w:t>
      </w:r>
    </w:p>
    <w:p w:rsidR="00C455F0" w:rsidRPr="00C455F0" w:rsidRDefault="00C455F0" w:rsidP="00C455F0">
      <w:pPr>
        <w:rPr>
          <w:rFonts w:cstheme="minorHAnsi"/>
          <w:color w:val="000000"/>
        </w:rPr>
      </w:pPr>
      <w:r w:rsidRPr="00C455F0">
        <w:rPr>
          <w:rFonts w:cstheme="minorHAnsi"/>
          <w:color w:val="000000"/>
        </w:rPr>
        <w:t>4</w:t>
      </w:r>
      <w:r>
        <w:rPr>
          <w:rFonts w:cstheme="minorHAnsi"/>
          <w:color w:val="000000"/>
        </w:rPr>
        <w:t xml:space="preserve"> </w:t>
      </w:r>
      <w:r w:rsidRPr="00C455F0">
        <w:rPr>
          <w:rFonts w:cstheme="minorHAnsi"/>
          <w:color w:val="000000"/>
        </w:rPr>
        <w:t xml:space="preserve">It is not so with the wicked; </w:t>
      </w:r>
      <w:r w:rsidRPr="00C455F0">
        <w:rPr>
          <w:rFonts w:cstheme="minorHAnsi"/>
          <w:color w:val="000000"/>
        </w:rPr>
        <w:br/>
        <w:t>they are like chaff which the wind blows away.</w:t>
      </w:r>
    </w:p>
    <w:p w:rsidR="00C455F0" w:rsidRPr="00C455F0" w:rsidRDefault="00C455F0" w:rsidP="00C455F0">
      <w:pPr>
        <w:rPr>
          <w:rFonts w:cstheme="minorHAnsi"/>
          <w:color w:val="000000"/>
        </w:rPr>
      </w:pPr>
      <w:r w:rsidRPr="00C455F0">
        <w:rPr>
          <w:rFonts w:cstheme="minorHAnsi"/>
          <w:color w:val="000000"/>
        </w:rPr>
        <w:t>5</w:t>
      </w:r>
      <w:r>
        <w:rPr>
          <w:rFonts w:cstheme="minorHAnsi"/>
          <w:color w:val="000000"/>
        </w:rPr>
        <w:t xml:space="preserve"> </w:t>
      </w:r>
      <w:r w:rsidRPr="00C455F0">
        <w:rPr>
          <w:rFonts w:cstheme="minorHAnsi"/>
          <w:color w:val="000000"/>
        </w:rPr>
        <w:t xml:space="preserve">Therefore the wicked shall not stand upright when judgment comes, </w:t>
      </w:r>
      <w:r w:rsidRPr="00C455F0">
        <w:rPr>
          <w:rFonts w:cstheme="minorHAnsi"/>
          <w:color w:val="000000"/>
        </w:rPr>
        <w:br/>
        <w:t>nor the sinner in the council of the righteous.</w:t>
      </w:r>
    </w:p>
    <w:p w:rsidR="00C455F0" w:rsidRPr="00C455F0" w:rsidRDefault="00C455F0" w:rsidP="00C455F0">
      <w:pPr>
        <w:rPr>
          <w:rFonts w:cstheme="minorHAnsi"/>
          <w:color w:val="000000"/>
        </w:rPr>
      </w:pPr>
      <w:r w:rsidRPr="00C455F0">
        <w:rPr>
          <w:rFonts w:cstheme="minorHAnsi"/>
          <w:color w:val="000000"/>
        </w:rPr>
        <w:t>6</w:t>
      </w:r>
      <w:r>
        <w:rPr>
          <w:rFonts w:cstheme="minorHAnsi"/>
          <w:color w:val="000000"/>
        </w:rPr>
        <w:t xml:space="preserve"> </w:t>
      </w:r>
      <w:r w:rsidRPr="00C455F0">
        <w:rPr>
          <w:rFonts w:cstheme="minorHAnsi"/>
          <w:color w:val="000000"/>
        </w:rPr>
        <w:t xml:space="preserve">For the LORD knows the way of the righteous, </w:t>
      </w:r>
      <w:r w:rsidRPr="00C455F0">
        <w:rPr>
          <w:rFonts w:cstheme="minorHAnsi"/>
          <w:color w:val="000000"/>
        </w:rPr>
        <w:br/>
        <w:t>but the way of the wicked is doomed.</w:t>
      </w:r>
    </w:p>
    <w:p w:rsidR="00C455F0" w:rsidRPr="00C455F0" w:rsidRDefault="00C455F0" w:rsidP="00C455F0">
      <w:pPr>
        <w:pStyle w:val="Heading3"/>
        <w:rPr>
          <w:rFonts w:asciiTheme="minorHAnsi" w:hAnsiTheme="minorHAnsi" w:cstheme="minorHAnsi"/>
          <w:color w:val="000000"/>
          <w:sz w:val="22"/>
          <w:szCs w:val="22"/>
        </w:rPr>
      </w:pPr>
      <w:r w:rsidRPr="00C455F0">
        <w:rPr>
          <w:rFonts w:asciiTheme="minorHAnsi" w:hAnsiTheme="minorHAnsi" w:cstheme="minorHAnsi"/>
          <w:color w:val="000000"/>
          <w:sz w:val="22"/>
          <w:szCs w:val="22"/>
        </w:rPr>
        <w:t>John 17:6-19</w:t>
      </w:r>
    </w:p>
    <w:p w:rsidR="00C455F0" w:rsidRPr="00C455F0" w:rsidRDefault="00C455F0" w:rsidP="00C455F0">
      <w:pPr>
        <w:pStyle w:val="NormalWeb"/>
        <w:rPr>
          <w:rFonts w:asciiTheme="minorHAnsi" w:hAnsiTheme="minorHAnsi" w:cstheme="minorHAnsi"/>
          <w:color w:val="000000"/>
          <w:sz w:val="22"/>
          <w:szCs w:val="22"/>
        </w:rPr>
      </w:pPr>
      <w:r w:rsidRPr="00C455F0">
        <w:rPr>
          <w:rFonts w:asciiTheme="minorHAnsi" w:hAnsiTheme="minorHAnsi" w:cstheme="minorHAnsi"/>
          <w:color w:val="000000"/>
          <w:sz w:val="22"/>
          <w:szCs w:val="22"/>
        </w:rPr>
        <w:t xml:space="preserve">Looking up to heaven, Jesus prayed,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w:t>
      </w:r>
      <w:r w:rsidRPr="00C455F0">
        <w:rPr>
          <w:rFonts w:asciiTheme="minorHAnsi" w:hAnsiTheme="minorHAnsi" w:cstheme="minorHAnsi"/>
          <w:color w:val="000000"/>
          <w:sz w:val="22"/>
          <w:szCs w:val="22"/>
        </w:rPr>
        <w:lastRenderedPageBreak/>
        <w:t>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rsidR="00C455F0" w:rsidRPr="00C455F0" w:rsidRDefault="00C455F0" w:rsidP="00C455F0">
      <w:pPr>
        <w:pStyle w:val="Heading3"/>
        <w:rPr>
          <w:rFonts w:asciiTheme="minorHAnsi" w:hAnsiTheme="minorHAnsi" w:cstheme="minorHAnsi"/>
          <w:color w:val="000000"/>
          <w:sz w:val="22"/>
          <w:szCs w:val="22"/>
        </w:rPr>
      </w:pPr>
    </w:p>
    <w:p w:rsidR="00C455F0" w:rsidRPr="00C455F0" w:rsidRDefault="00C455F0" w:rsidP="00C455F0">
      <w:pPr>
        <w:pStyle w:val="Heading3"/>
        <w:rPr>
          <w:rFonts w:asciiTheme="minorHAnsi" w:hAnsiTheme="minorHAnsi" w:cstheme="minorHAnsi"/>
          <w:color w:val="000000"/>
          <w:sz w:val="22"/>
          <w:szCs w:val="22"/>
        </w:rPr>
      </w:pPr>
      <w:r w:rsidRPr="00C455F0">
        <w:rPr>
          <w:rFonts w:asciiTheme="minorHAnsi" w:hAnsiTheme="minorHAnsi" w:cstheme="minorHAnsi"/>
          <w:color w:val="000000"/>
          <w:sz w:val="22"/>
          <w:szCs w:val="22"/>
        </w:rPr>
        <w:t>1 John 5:9-13</w:t>
      </w:r>
    </w:p>
    <w:p w:rsidR="00C455F0" w:rsidRPr="00C455F0" w:rsidRDefault="00C455F0" w:rsidP="00C455F0">
      <w:pPr>
        <w:pStyle w:val="NormalWeb"/>
        <w:rPr>
          <w:rFonts w:asciiTheme="minorHAnsi" w:hAnsiTheme="minorHAnsi" w:cstheme="minorHAnsi"/>
          <w:color w:val="000000"/>
          <w:sz w:val="22"/>
          <w:szCs w:val="22"/>
        </w:rPr>
      </w:pPr>
      <w:r w:rsidRPr="00C455F0">
        <w:rPr>
          <w:rFonts w:asciiTheme="minorHAnsi" w:hAnsiTheme="minorHAnsi" w:cstheme="minorHAnsi"/>
          <w:color w:val="000000"/>
          <w:sz w:val="22"/>
          <w:szCs w:val="22"/>
        </w:rPr>
        <w:t>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rsidR="00C455F0" w:rsidRDefault="00C455F0" w:rsidP="00C455F0">
      <w:pPr>
        <w:pStyle w:val="NormalWeb"/>
        <w:rPr>
          <w:rFonts w:asciiTheme="minorHAnsi" w:hAnsiTheme="minorHAnsi" w:cstheme="minorHAnsi"/>
          <w:color w:val="000000"/>
          <w:sz w:val="22"/>
          <w:szCs w:val="22"/>
        </w:rPr>
      </w:pPr>
      <w:r w:rsidRPr="00C455F0">
        <w:rPr>
          <w:rFonts w:asciiTheme="minorHAnsi" w:hAnsiTheme="minorHAnsi" w:cstheme="minorHAnsi"/>
          <w:color w:val="000000"/>
          <w:sz w:val="22"/>
          <w:szCs w:val="22"/>
        </w:rPr>
        <w:t>I write these things to you who believe in the name of the Son of God, so that you may know that you have eternal life.</w:t>
      </w:r>
    </w:p>
    <w:p w:rsidR="00C455F0" w:rsidRPr="00C455F0" w:rsidRDefault="00C455F0" w:rsidP="00C455F0">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p w:rsidR="00C455F0" w:rsidRDefault="00C455F0" w:rsidP="00C455F0">
      <w:pPr>
        <w:spacing w:line="240" w:lineRule="auto"/>
        <w:contextualSpacing/>
      </w:pPr>
    </w:p>
    <w:p w:rsidR="00C455F0" w:rsidRDefault="00C455F0" w:rsidP="00C455F0">
      <w:pPr>
        <w:spacing w:line="240" w:lineRule="auto"/>
        <w:contextualSpacing/>
        <w:sectPr w:rsidR="00C455F0" w:rsidSect="009839DB">
          <w:headerReference w:type="default" r:id="rId7"/>
          <w:pgSz w:w="12240" w:h="15840"/>
          <w:pgMar w:top="1440" w:right="1440" w:bottom="1440" w:left="1440" w:header="708" w:footer="708" w:gutter="0"/>
          <w:cols w:space="708"/>
          <w:docGrid w:linePitch="360"/>
        </w:sectPr>
      </w:pPr>
    </w:p>
    <w:p w:rsidR="00C455F0" w:rsidRDefault="00C455F0" w:rsidP="00C455F0">
      <w:pPr>
        <w:spacing w:line="240" w:lineRule="auto"/>
        <w:contextualSpacing/>
      </w:pPr>
      <w:r>
        <w:lastRenderedPageBreak/>
        <w:t>If this be a kindly mist</w:t>
      </w:r>
    </w:p>
    <w:p w:rsidR="00C455F0" w:rsidRDefault="00C455F0" w:rsidP="00C455F0">
      <w:pPr>
        <w:spacing w:line="240" w:lineRule="auto"/>
        <w:contextualSpacing/>
      </w:pPr>
      <w:r>
        <w:t>Then I wish to surrender to it</w:t>
      </w:r>
    </w:p>
    <w:p w:rsidR="00C455F0" w:rsidRDefault="00C455F0" w:rsidP="00C455F0">
      <w:pPr>
        <w:spacing w:line="240" w:lineRule="auto"/>
        <w:contextualSpacing/>
      </w:pPr>
      <w:r>
        <w:t xml:space="preserve">Fall into its </w:t>
      </w:r>
      <w:proofErr w:type="spellStart"/>
      <w:r>
        <w:t>unclarity</w:t>
      </w:r>
      <w:proofErr w:type="spellEnd"/>
      <w:r>
        <w:t xml:space="preserve"> and darkness</w:t>
      </w:r>
    </w:p>
    <w:p w:rsidR="00C455F0" w:rsidRDefault="00C455F0" w:rsidP="00C455F0">
      <w:pPr>
        <w:spacing w:line="240" w:lineRule="auto"/>
        <w:contextualSpacing/>
      </w:pPr>
      <w:r>
        <w:t>As into a soft and giving sleep</w:t>
      </w:r>
    </w:p>
    <w:p w:rsidR="00C455F0" w:rsidRDefault="00C455F0" w:rsidP="00C455F0">
      <w:pPr>
        <w:spacing w:line="240" w:lineRule="auto"/>
        <w:contextualSpacing/>
      </w:pPr>
    </w:p>
    <w:p w:rsidR="00C455F0" w:rsidRDefault="00C455F0" w:rsidP="00C455F0">
      <w:pPr>
        <w:spacing w:line="240" w:lineRule="auto"/>
        <w:contextualSpacing/>
      </w:pPr>
      <w:r>
        <w:t>But it must be Love:</w:t>
      </w:r>
    </w:p>
    <w:p w:rsidR="00C455F0" w:rsidRDefault="00C455F0" w:rsidP="00C455F0">
      <w:pPr>
        <w:spacing w:line="240" w:lineRule="auto"/>
        <w:contextualSpacing/>
      </w:pPr>
      <w:r>
        <w:t>It must love me like no other</w:t>
      </w:r>
    </w:p>
    <w:p w:rsidR="00C455F0" w:rsidRDefault="00C455F0" w:rsidP="00C455F0">
      <w:pPr>
        <w:spacing w:line="240" w:lineRule="auto"/>
        <w:contextualSpacing/>
      </w:pPr>
      <w:r>
        <w:t>And cause me to love in return</w:t>
      </w:r>
    </w:p>
    <w:p w:rsidR="00C455F0" w:rsidRDefault="00C455F0" w:rsidP="00C455F0">
      <w:pPr>
        <w:spacing w:line="240" w:lineRule="auto"/>
        <w:contextualSpacing/>
      </w:pPr>
      <w:r>
        <w:t>- To love the mist itself</w:t>
      </w:r>
    </w:p>
    <w:p w:rsidR="00C455F0" w:rsidRDefault="00C455F0" w:rsidP="00C455F0">
      <w:pPr>
        <w:spacing w:line="240" w:lineRule="auto"/>
        <w:contextualSpacing/>
      </w:pPr>
      <w:r>
        <w:t>And the shapes that rise in it,</w:t>
      </w:r>
    </w:p>
    <w:p w:rsidR="00C455F0" w:rsidRDefault="00C455F0" w:rsidP="00C455F0">
      <w:pPr>
        <w:spacing w:line="240" w:lineRule="auto"/>
        <w:contextualSpacing/>
      </w:pPr>
      <w:r>
        <w:t>Bodies softened,</w:t>
      </w:r>
    </w:p>
    <w:p w:rsidR="00C455F0" w:rsidRDefault="00C455F0" w:rsidP="00C455F0">
      <w:pPr>
        <w:spacing w:line="240" w:lineRule="auto"/>
        <w:contextualSpacing/>
      </w:pPr>
      <w:r>
        <w:t>Hard lines blurred</w:t>
      </w:r>
    </w:p>
    <w:p w:rsidR="00C455F0" w:rsidRDefault="00C455F0" w:rsidP="00C455F0">
      <w:pPr>
        <w:spacing w:line="240" w:lineRule="auto"/>
        <w:contextualSpacing/>
      </w:pPr>
    </w:p>
    <w:p w:rsidR="00C455F0" w:rsidRDefault="00C455F0" w:rsidP="00C455F0">
      <w:pPr>
        <w:spacing w:line="240" w:lineRule="auto"/>
        <w:contextualSpacing/>
      </w:pPr>
      <w:r>
        <w:t>If this mist be Love</w:t>
      </w:r>
    </w:p>
    <w:p w:rsidR="00C455F0" w:rsidRDefault="00C455F0" w:rsidP="00C455F0">
      <w:pPr>
        <w:spacing w:line="240" w:lineRule="auto"/>
        <w:contextualSpacing/>
      </w:pPr>
      <w:r>
        <w:t>I wish to view all things in and through it</w:t>
      </w:r>
    </w:p>
    <w:p w:rsidR="00C455F0" w:rsidRDefault="00C455F0" w:rsidP="00C455F0">
      <w:pPr>
        <w:spacing w:line="240" w:lineRule="auto"/>
        <w:contextualSpacing/>
      </w:pPr>
      <w:r>
        <w:t>I wish never again to see clearly, boldly, singly</w:t>
      </w:r>
    </w:p>
    <w:p w:rsidR="00C455F0" w:rsidRDefault="00C455F0" w:rsidP="00C455F0">
      <w:pPr>
        <w:spacing w:line="240" w:lineRule="auto"/>
        <w:contextualSpacing/>
      </w:pPr>
      <w:r>
        <w:t>I wish never again to see the world divided, sorted, sifted</w:t>
      </w:r>
    </w:p>
    <w:p w:rsidR="00C455F0" w:rsidRDefault="00C455F0" w:rsidP="00C455F0">
      <w:pPr>
        <w:spacing w:line="240" w:lineRule="auto"/>
        <w:contextualSpacing/>
      </w:pPr>
      <w:r>
        <w:t>But joined, surrounded, lost in obscurity together</w:t>
      </w:r>
    </w:p>
    <w:p w:rsidR="00C455F0" w:rsidRDefault="00C455F0" w:rsidP="00C455F0">
      <w:pPr>
        <w:spacing w:line="240" w:lineRule="auto"/>
        <w:contextualSpacing/>
      </w:pPr>
    </w:p>
    <w:p w:rsidR="00C455F0" w:rsidRDefault="00C455F0" w:rsidP="00C455F0">
      <w:pPr>
        <w:spacing w:line="240" w:lineRule="auto"/>
        <w:contextualSpacing/>
      </w:pPr>
      <w:r>
        <w:lastRenderedPageBreak/>
        <w:t>May the mist be thick enough to hide from me my own hands</w:t>
      </w:r>
    </w:p>
    <w:p w:rsidR="00C455F0" w:rsidRDefault="00C455F0" w:rsidP="00C455F0">
      <w:pPr>
        <w:spacing w:line="240" w:lineRule="auto"/>
        <w:contextualSpacing/>
      </w:pPr>
      <w:r>
        <w:t>Left from right, right from left</w:t>
      </w:r>
    </w:p>
    <w:p w:rsidR="00C455F0" w:rsidRDefault="00C455F0" w:rsidP="00C455F0">
      <w:pPr>
        <w:spacing w:line="240" w:lineRule="auto"/>
        <w:contextualSpacing/>
      </w:pPr>
      <w:r>
        <w:t>Good from bad, right from wrong</w:t>
      </w:r>
    </w:p>
    <w:p w:rsidR="00C455F0" w:rsidRDefault="00C455F0" w:rsidP="00C455F0">
      <w:pPr>
        <w:spacing w:line="240" w:lineRule="auto"/>
        <w:contextualSpacing/>
      </w:pPr>
      <w:r>
        <w:t>So that I can move unselfconscious</w:t>
      </w:r>
    </w:p>
    <w:p w:rsidR="00C455F0" w:rsidRDefault="00C455F0" w:rsidP="00C455F0">
      <w:pPr>
        <w:spacing w:line="240" w:lineRule="auto"/>
        <w:contextualSpacing/>
      </w:pPr>
      <w:r>
        <w:t>Unobserved and unnoticed</w:t>
      </w:r>
    </w:p>
    <w:p w:rsidR="00C455F0" w:rsidRDefault="00C455F0" w:rsidP="00C455F0">
      <w:pPr>
        <w:spacing w:line="240" w:lineRule="auto"/>
        <w:contextualSpacing/>
      </w:pPr>
    </w:p>
    <w:p w:rsidR="00C455F0" w:rsidRDefault="00C455F0" w:rsidP="00C455F0">
      <w:pPr>
        <w:spacing w:line="240" w:lineRule="auto"/>
        <w:contextualSpacing/>
      </w:pPr>
      <w:r>
        <w:t>Should I feel myself tugged at by a hidden hand</w:t>
      </w:r>
    </w:p>
    <w:p w:rsidR="00C455F0" w:rsidRDefault="00C455F0" w:rsidP="00C455F0">
      <w:pPr>
        <w:spacing w:line="240" w:lineRule="auto"/>
        <w:contextualSpacing/>
      </w:pPr>
      <w:r>
        <w:t>Toyed with, pushed and pulled</w:t>
      </w:r>
    </w:p>
    <w:p w:rsidR="00C455F0" w:rsidRDefault="00C455F0" w:rsidP="00C455F0">
      <w:pPr>
        <w:spacing w:line="240" w:lineRule="auto"/>
        <w:contextualSpacing/>
      </w:pPr>
      <w:r>
        <w:t>Twisted round to face...</w:t>
      </w:r>
    </w:p>
    <w:p w:rsidR="00C455F0" w:rsidRDefault="00C455F0" w:rsidP="00C455F0">
      <w:pPr>
        <w:spacing w:line="240" w:lineRule="auto"/>
        <w:contextualSpacing/>
      </w:pPr>
      <w:r>
        <w:t>(What?)</w:t>
      </w:r>
    </w:p>
    <w:p w:rsidR="00C455F0" w:rsidRDefault="00C455F0" w:rsidP="00C455F0">
      <w:pPr>
        <w:spacing w:line="240" w:lineRule="auto"/>
        <w:contextualSpacing/>
      </w:pPr>
      <w:r>
        <w:t>Let me give in to the swirl, fold, whisper</w:t>
      </w:r>
    </w:p>
    <w:p w:rsidR="00C455F0" w:rsidRDefault="00C455F0" w:rsidP="00C455F0">
      <w:pPr>
        <w:spacing w:line="240" w:lineRule="auto"/>
        <w:contextualSpacing/>
      </w:pPr>
      <w:r>
        <w:t>And find myself taken in</w:t>
      </w:r>
    </w:p>
    <w:p w:rsidR="00C455F0" w:rsidRDefault="00C455F0" w:rsidP="00C455F0">
      <w:pPr>
        <w:spacing w:line="240" w:lineRule="auto"/>
        <w:contextualSpacing/>
      </w:pPr>
      <w:r>
        <w:t xml:space="preserve">Encircled, embraced and </w:t>
      </w:r>
    </w:p>
    <w:p w:rsidR="00C455F0" w:rsidRDefault="00C455F0" w:rsidP="00C455F0">
      <w:pPr>
        <w:spacing w:line="240" w:lineRule="auto"/>
        <w:contextualSpacing/>
      </w:pPr>
      <w:r>
        <w:t>At last</w:t>
      </w:r>
    </w:p>
    <w:p w:rsidR="00C455F0" w:rsidRDefault="00C455F0" w:rsidP="00C455F0">
      <w:pPr>
        <w:spacing w:line="240" w:lineRule="auto"/>
        <w:contextualSpacing/>
      </w:pPr>
      <w:r>
        <w:t>Lost</w:t>
      </w:r>
    </w:p>
    <w:p w:rsidR="00F87480" w:rsidRDefault="005E381A">
      <w:pPr>
        <w:rPr>
          <w:rFonts w:cstheme="minorHAnsi"/>
        </w:rPr>
      </w:pPr>
    </w:p>
    <w:p w:rsidR="00C455F0" w:rsidRPr="00C455F0" w:rsidRDefault="00C455F0">
      <w:pPr>
        <w:rPr>
          <w:rFonts w:cstheme="minorHAnsi"/>
        </w:rPr>
      </w:pPr>
      <w:r>
        <w:rPr>
          <w:rFonts w:cstheme="minorHAnsi"/>
        </w:rPr>
        <w:tab/>
      </w:r>
      <w:r>
        <w:rPr>
          <w:rFonts w:cstheme="minorHAnsi"/>
        </w:rPr>
        <w:tab/>
        <w:t xml:space="preserve">- Rachael </w:t>
      </w:r>
      <w:proofErr w:type="spellStart"/>
      <w:r>
        <w:rPr>
          <w:rFonts w:cstheme="minorHAnsi"/>
        </w:rPr>
        <w:t>Barham</w:t>
      </w:r>
      <w:proofErr w:type="spellEnd"/>
    </w:p>
    <w:sectPr w:rsidR="00C455F0" w:rsidRPr="00C455F0" w:rsidSect="00C455F0">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1A" w:rsidRDefault="005E381A" w:rsidP="00C455F0">
      <w:pPr>
        <w:spacing w:after="0" w:line="240" w:lineRule="auto"/>
      </w:pPr>
      <w:r>
        <w:separator/>
      </w:r>
    </w:p>
  </w:endnote>
  <w:endnote w:type="continuationSeparator" w:id="0">
    <w:p w:rsidR="005E381A" w:rsidRDefault="005E381A" w:rsidP="00C4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1A" w:rsidRDefault="005E381A" w:rsidP="00C455F0">
      <w:pPr>
        <w:spacing w:after="0" w:line="240" w:lineRule="auto"/>
      </w:pPr>
      <w:r>
        <w:separator/>
      </w:r>
    </w:p>
  </w:footnote>
  <w:footnote w:type="continuationSeparator" w:id="0">
    <w:p w:rsidR="005E381A" w:rsidRDefault="005E381A" w:rsidP="00C45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455F0">
      <w:trPr>
        <w:trHeight w:val="288"/>
      </w:trPr>
      <w:sdt>
        <w:sdtPr>
          <w:rPr>
            <w:rFonts w:asciiTheme="majorHAnsi" w:eastAsiaTheme="majorEastAsia" w:hAnsiTheme="majorHAnsi" w:cstheme="majorBidi"/>
            <w:sz w:val="36"/>
            <w:szCs w:val="36"/>
          </w:rPr>
          <w:alias w:val="Title"/>
          <w:id w:val="77761602"/>
          <w:placeholder>
            <w:docPart w:val="414E12108AF54FD496790C87B46B902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455F0" w:rsidRDefault="00C455F0" w:rsidP="00C455F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Seventh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1370E9F9FA405B9A1C489AF5CD842C"/>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C455F0" w:rsidRDefault="00C455F0" w:rsidP="00C455F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C455F0" w:rsidRDefault="00C45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footnotePr>
    <w:footnote w:id="-1"/>
    <w:footnote w:id="0"/>
  </w:footnotePr>
  <w:endnotePr>
    <w:endnote w:id="-1"/>
    <w:endnote w:id="0"/>
  </w:endnotePr>
  <w:compat/>
  <w:rsids>
    <w:rsidRoot w:val="00C455F0"/>
    <w:rsid w:val="00591A8E"/>
    <w:rsid w:val="005E381A"/>
    <w:rsid w:val="006A134B"/>
    <w:rsid w:val="009839DB"/>
    <w:rsid w:val="00A25900"/>
    <w:rsid w:val="00C455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B"/>
  </w:style>
  <w:style w:type="paragraph" w:styleId="Heading3">
    <w:name w:val="heading 3"/>
    <w:basedOn w:val="Normal"/>
    <w:link w:val="Heading3Char"/>
    <w:uiPriority w:val="9"/>
    <w:qFormat/>
    <w:rsid w:val="00C455F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C45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5F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455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C455F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4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F0"/>
  </w:style>
  <w:style w:type="paragraph" w:styleId="Footer">
    <w:name w:val="footer"/>
    <w:basedOn w:val="Normal"/>
    <w:link w:val="FooterChar"/>
    <w:uiPriority w:val="99"/>
    <w:semiHidden/>
    <w:unhideWhenUsed/>
    <w:rsid w:val="00C45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5F0"/>
  </w:style>
  <w:style w:type="paragraph" w:styleId="BalloonText">
    <w:name w:val="Balloon Text"/>
    <w:basedOn w:val="Normal"/>
    <w:link w:val="BalloonTextChar"/>
    <w:uiPriority w:val="99"/>
    <w:semiHidden/>
    <w:unhideWhenUsed/>
    <w:rsid w:val="00C4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8691">
      <w:bodyDiv w:val="1"/>
      <w:marLeft w:val="0"/>
      <w:marRight w:val="0"/>
      <w:marTop w:val="0"/>
      <w:marBottom w:val="0"/>
      <w:divBdr>
        <w:top w:val="none" w:sz="0" w:space="0" w:color="auto"/>
        <w:left w:val="none" w:sz="0" w:space="0" w:color="auto"/>
        <w:bottom w:val="none" w:sz="0" w:space="0" w:color="auto"/>
        <w:right w:val="none" w:sz="0" w:space="0" w:color="auto"/>
      </w:divBdr>
    </w:div>
    <w:div w:id="1823691162">
      <w:bodyDiv w:val="1"/>
      <w:marLeft w:val="0"/>
      <w:marRight w:val="0"/>
      <w:marTop w:val="0"/>
      <w:marBottom w:val="0"/>
      <w:divBdr>
        <w:top w:val="none" w:sz="0" w:space="0" w:color="auto"/>
        <w:left w:val="none" w:sz="0" w:space="0" w:color="auto"/>
        <w:bottom w:val="none" w:sz="0" w:space="0" w:color="auto"/>
        <w:right w:val="none" w:sz="0" w:space="0" w:color="auto"/>
      </w:divBdr>
    </w:div>
    <w:div w:id="2009752144">
      <w:bodyDiv w:val="1"/>
      <w:marLeft w:val="0"/>
      <w:marRight w:val="0"/>
      <w:marTop w:val="0"/>
      <w:marBottom w:val="0"/>
      <w:divBdr>
        <w:top w:val="none" w:sz="0" w:space="0" w:color="auto"/>
        <w:left w:val="none" w:sz="0" w:space="0" w:color="auto"/>
        <w:bottom w:val="none" w:sz="0" w:space="0" w:color="auto"/>
        <w:right w:val="none" w:sz="0" w:space="0" w:color="auto"/>
      </w:divBdr>
    </w:div>
    <w:div w:id="20602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4E12108AF54FD496790C87B46B9021"/>
        <w:category>
          <w:name w:val="General"/>
          <w:gallery w:val="placeholder"/>
        </w:category>
        <w:types>
          <w:type w:val="bbPlcHdr"/>
        </w:types>
        <w:behaviors>
          <w:behavior w:val="content"/>
        </w:behaviors>
        <w:guid w:val="{5A0673FD-CAAA-4DEB-8CFA-05346B11991E}"/>
      </w:docPartPr>
      <w:docPartBody>
        <w:p w:rsidR="00000000" w:rsidRDefault="001A119F" w:rsidP="001A119F">
          <w:pPr>
            <w:pStyle w:val="414E12108AF54FD496790C87B46B9021"/>
          </w:pPr>
          <w:r>
            <w:rPr>
              <w:rFonts w:asciiTheme="majorHAnsi" w:eastAsiaTheme="majorEastAsia" w:hAnsiTheme="majorHAnsi" w:cstheme="majorBidi"/>
              <w:sz w:val="36"/>
              <w:szCs w:val="36"/>
            </w:rPr>
            <w:t>[Type the document title]</w:t>
          </w:r>
        </w:p>
      </w:docPartBody>
    </w:docPart>
    <w:docPart>
      <w:docPartPr>
        <w:name w:val="E91370E9F9FA405B9A1C489AF5CD842C"/>
        <w:category>
          <w:name w:val="General"/>
          <w:gallery w:val="placeholder"/>
        </w:category>
        <w:types>
          <w:type w:val="bbPlcHdr"/>
        </w:types>
        <w:behaviors>
          <w:behavior w:val="content"/>
        </w:behaviors>
        <w:guid w:val="{CFD41D32-3B92-409E-8DC2-B9ECBFB803E8}"/>
      </w:docPartPr>
      <w:docPartBody>
        <w:p w:rsidR="00000000" w:rsidRDefault="001A119F" w:rsidP="001A119F">
          <w:pPr>
            <w:pStyle w:val="E91370E9F9FA405B9A1C489AF5CD842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119F"/>
    <w:rsid w:val="001A119F"/>
    <w:rsid w:val="001D69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E12108AF54FD496790C87B46B9021">
    <w:name w:val="414E12108AF54FD496790C87B46B9021"/>
    <w:rsid w:val="001A119F"/>
  </w:style>
  <w:style w:type="paragraph" w:customStyle="1" w:styleId="E91370E9F9FA405B9A1C489AF5CD842C">
    <w:name w:val="E91370E9F9FA405B9A1C489AF5CD842C"/>
    <w:rsid w:val="001A11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Sunday of Easter</dc:title>
  <dc:creator>Walter</dc:creator>
  <cp:lastModifiedBy>Walter</cp:lastModifiedBy>
  <cp:revision>1</cp:revision>
  <cp:lastPrinted>2012-05-19T23:05:00Z</cp:lastPrinted>
  <dcterms:created xsi:type="dcterms:W3CDTF">2012-05-19T22:55:00Z</dcterms:created>
  <dcterms:modified xsi:type="dcterms:W3CDTF">2012-05-19T23:06:00Z</dcterms:modified>
</cp:coreProperties>
</file>